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54"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 xml:space="preserve">San Luis de la Paz, Guanajuato., </w:t>
      </w:r>
      <w:r>
        <w:rPr>
          <w:rFonts w:ascii="Arial" w:hAnsi="Arial" w:cs="Arial"/>
          <w:sz w:val="22"/>
          <w:szCs w:val="22"/>
        </w:rPr>
        <w:t xml:space="preserve">07 siete de noviembre </w:t>
      </w:r>
      <w:r w:rsidRPr="00905CFF">
        <w:rPr>
          <w:rFonts w:ascii="Arial" w:hAnsi="Arial" w:cs="Arial"/>
          <w:sz w:val="22"/>
          <w:szCs w:val="22"/>
        </w:rPr>
        <w:t>de 2022 dos mil veintidós</w:t>
      </w:r>
      <w:r>
        <w:rPr>
          <w:rFonts w:ascii="Arial" w:hAnsi="Arial" w:cs="Arial"/>
          <w:sz w:val="22"/>
          <w:szCs w:val="22"/>
        </w:rPr>
        <w:t>.---</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b/>
          <w:sz w:val="22"/>
          <w:szCs w:val="22"/>
        </w:rPr>
        <w:t>VISTOS.-</w:t>
      </w:r>
      <w:r w:rsidRPr="00905CFF">
        <w:rPr>
          <w:rFonts w:ascii="Arial" w:hAnsi="Arial" w:cs="Arial"/>
          <w:sz w:val="22"/>
          <w:szCs w:val="22"/>
        </w:rPr>
        <w:t xml:space="preserve"> Para resolver los autos de la Demanda de Juicio de Nulidad Expediente Número 42/2022, promovido por el ciudadano  </w:t>
      </w:r>
      <w:r>
        <w:rPr>
          <w:rFonts w:ascii="Arial" w:hAnsi="Arial" w:cs="Arial"/>
          <w:b/>
          <w:sz w:val="22"/>
          <w:szCs w:val="22"/>
        </w:rPr>
        <w:t xml:space="preserve"> </w:t>
      </w:r>
      <w:r>
        <w:rPr>
          <w:rFonts w:ascii="Arial" w:hAnsi="Arial" w:cs="Arial"/>
          <w:b/>
          <w:sz w:val="22"/>
          <w:szCs w:val="22"/>
        </w:rPr>
        <w:t>***</w:t>
      </w:r>
      <w:r w:rsidRPr="00905CFF">
        <w:rPr>
          <w:rFonts w:ascii="Arial" w:hAnsi="Arial" w:cs="Arial"/>
          <w:b/>
          <w:sz w:val="22"/>
          <w:szCs w:val="22"/>
        </w:rPr>
        <w:t xml:space="preserve">, </w:t>
      </w:r>
      <w:r w:rsidRPr="00905CFF">
        <w:rPr>
          <w:rFonts w:ascii="Arial" w:hAnsi="Arial" w:cs="Arial"/>
          <w:sz w:val="22"/>
          <w:szCs w:val="22"/>
        </w:rPr>
        <w:t xml:space="preserve"> ha llegado el momento de resolver lo que en derecho proceda y.---------</w:t>
      </w:r>
      <w:r>
        <w:rPr>
          <w:rFonts w:ascii="Arial" w:hAnsi="Arial" w:cs="Arial"/>
          <w:sz w:val="22"/>
          <w:szCs w:val="22"/>
        </w:rPr>
        <w:t>-----------</w:t>
      </w:r>
      <w:r>
        <w:rPr>
          <w:rFonts w:ascii="Arial" w:hAnsi="Arial" w:cs="Arial"/>
          <w:sz w:val="22"/>
          <w:szCs w:val="22"/>
        </w:rPr>
        <w:t>-------------------------------------------</w:t>
      </w:r>
      <w:r>
        <w:rPr>
          <w:rFonts w:ascii="Arial" w:hAnsi="Arial" w:cs="Arial"/>
          <w:sz w:val="22"/>
          <w:szCs w:val="22"/>
        </w:rPr>
        <w:t>-----------</w:t>
      </w:r>
    </w:p>
    <w:p w:rsidR="00E80B54" w:rsidRPr="00905CFF" w:rsidRDefault="00E80B54" w:rsidP="00E80B54">
      <w:pPr>
        <w:jc w:val="both"/>
        <w:rPr>
          <w:rFonts w:ascii="Arial" w:hAnsi="Arial" w:cs="Arial"/>
          <w:b/>
          <w:sz w:val="22"/>
          <w:szCs w:val="22"/>
        </w:rPr>
      </w:pPr>
      <w:r w:rsidRPr="00905CFF">
        <w:rPr>
          <w:rFonts w:ascii="Arial" w:hAnsi="Arial" w:cs="Arial"/>
          <w:b/>
          <w:sz w:val="22"/>
          <w:szCs w:val="22"/>
        </w:rPr>
        <w:t xml:space="preserve"> </w:t>
      </w:r>
    </w:p>
    <w:p w:rsidR="00E80B54" w:rsidRPr="00905CFF" w:rsidRDefault="00E80B54" w:rsidP="00E80B54">
      <w:pPr>
        <w:jc w:val="center"/>
        <w:rPr>
          <w:rFonts w:ascii="Arial" w:hAnsi="Arial" w:cs="Arial"/>
          <w:b/>
          <w:sz w:val="22"/>
          <w:szCs w:val="22"/>
        </w:rPr>
      </w:pPr>
      <w:r w:rsidRPr="00905CFF">
        <w:rPr>
          <w:rFonts w:ascii="Arial" w:hAnsi="Arial" w:cs="Arial"/>
          <w:b/>
          <w:sz w:val="22"/>
          <w:szCs w:val="22"/>
        </w:rPr>
        <w:t>R E S U L T A N D O</w:t>
      </w:r>
    </w:p>
    <w:p w:rsidR="00E80B54" w:rsidRDefault="00E80B54" w:rsidP="00E80B54">
      <w:pPr>
        <w:jc w:val="both"/>
        <w:rPr>
          <w:rFonts w:ascii="Arial" w:hAnsi="Arial" w:cs="Arial"/>
          <w:b/>
          <w:sz w:val="22"/>
          <w:szCs w:val="22"/>
        </w:rPr>
      </w:pPr>
    </w:p>
    <w:p w:rsidR="00E80B54" w:rsidRPr="00905CFF" w:rsidRDefault="00E80B54" w:rsidP="00E80B54">
      <w:pPr>
        <w:jc w:val="both"/>
        <w:rPr>
          <w:rFonts w:ascii="Arial" w:hAnsi="Arial" w:cs="Arial"/>
          <w:b/>
          <w:sz w:val="22"/>
          <w:szCs w:val="22"/>
        </w:rPr>
      </w:pPr>
      <w:r w:rsidRPr="00905CFF">
        <w:rPr>
          <w:rFonts w:ascii="Arial" w:hAnsi="Arial" w:cs="Arial"/>
          <w:b/>
          <w:sz w:val="22"/>
          <w:szCs w:val="22"/>
        </w:rPr>
        <w:t>PRIMERO.-</w:t>
      </w:r>
      <w:r w:rsidRPr="00905CFF">
        <w:rPr>
          <w:rFonts w:ascii="Arial" w:hAnsi="Arial" w:cs="Arial"/>
          <w:sz w:val="22"/>
          <w:szCs w:val="22"/>
        </w:rPr>
        <w:t xml:space="preserve"> Con fecha 24 veinticuatro de agosto de 2022 dos mil veintidós,  el ciudadano </w:t>
      </w:r>
      <w:r>
        <w:rPr>
          <w:rFonts w:ascii="Arial" w:hAnsi="Arial" w:cs="Arial"/>
          <w:sz w:val="22"/>
          <w:szCs w:val="22"/>
        </w:rPr>
        <w:t>***</w:t>
      </w:r>
      <w:r w:rsidRPr="00905CFF">
        <w:rPr>
          <w:rFonts w:ascii="Arial" w:hAnsi="Arial" w:cs="Arial"/>
          <w:b/>
          <w:sz w:val="22"/>
          <w:szCs w:val="22"/>
        </w:rPr>
        <w:t xml:space="preserve">, </w:t>
      </w:r>
      <w:r w:rsidRPr="00905CFF">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10 diez  de agosto de 2022  dos mil veintidós, contenida en el folio número 179279,  solicitando la nulidad de la misma en  los términos del artículo 255 del Código de Procedimiento y Justicia Administrativa para el Estado y los Municipios de Guanaju</w:t>
      </w:r>
      <w:r>
        <w:rPr>
          <w:rFonts w:ascii="Arial" w:hAnsi="Arial" w:cs="Arial"/>
          <w:sz w:val="22"/>
          <w:szCs w:val="22"/>
        </w:rPr>
        <w:t>ato.-----------------</w:t>
      </w:r>
    </w:p>
    <w:p w:rsidR="00E80B54" w:rsidRPr="00905CFF" w:rsidRDefault="00E80B54" w:rsidP="00E80B54">
      <w:pPr>
        <w:jc w:val="both"/>
        <w:rPr>
          <w:rFonts w:ascii="Arial" w:hAnsi="Arial" w:cs="Arial"/>
          <w:sz w:val="22"/>
          <w:szCs w:val="22"/>
        </w:rPr>
      </w:pPr>
      <w:r w:rsidRPr="00905CFF">
        <w:rPr>
          <w:rFonts w:ascii="Arial" w:hAnsi="Arial" w:cs="Arial"/>
          <w:sz w:val="22"/>
          <w:szCs w:val="22"/>
        </w:rPr>
        <w:t xml:space="preserve">                                                                                                                                                                                                                                                                                                                                                                                                                                                                                                                                                                                                                                                                                                                                                                                                                                                                                                                                                                                                                                                                                                                                                                                                                                                                                                                                                                                                                                                                                                                                                                                                                                                                                                                                                                                                                                                                                                                                                                                                                                                                                                                                                                                                                                                                                                                                                                                                                                                                                                                                                                                                                                                                                                                                                                                                                                                                                                                                                                                                                                                                        </w:t>
      </w:r>
      <w:r w:rsidRPr="00905CFF">
        <w:rPr>
          <w:rFonts w:ascii="Arial" w:hAnsi="Arial" w:cs="Arial"/>
          <w:b/>
          <w:sz w:val="22"/>
          <w:szCs w:val="22"/>
        </w:rPr>
        <w:t>SEGUNDO.-</w:t>
      </w:r>
      <w:r w:rsidRPr="00905CFF">
        <w:rPr>
          <w:rFonts w:ascii="Arial" w:hAnsi="Arial" w:cs="Arial"/>
          <w:sz w:val="22"/>
          <w:szCs w:val="22"/>
        </w:rPr>
        <w:t xml:space="preserve"> Por auto de fecha 25 veinticinco de agosto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29 veintinueve y 30  treinta  de agosto  de 2022  dos mil veintidós.--------------------------</w:t>
      </w:r>
      <w:r>
        <w:rPr>
          <w:rFonts w:ascii="Arial" w:hAnsi="Arial" w:cs="Arial"/>
          <w:sz w:val="22"/>
          <w:szCs w:val="22"/>
        </w:rPr>
        <w:t>--------------------------------------------------</w:t>
      </w:r>
      <w:r w:rsidRPr="00905CFF">
        <w:rPr>
          <w:rFonts w:ascii="Arial" w:hAnsi="Arial" w:cs="Arial"/>
          <w:sz w:val="22"/>
          <w:szCs w:val="22"/>
        </w:rPr>
        <w:t>-------------------</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TERCERO.-</w:t>
      </w:r>
      <w:r w:rsidRPr="00905CFF">
        <w:rPr>
          <w:rFonts w:ascii="Arial" w:hAnsi="Arial" w:cs="Arial"/>
          <w:sz w:val="22"/>
          <w:szCs w:val="22"/>
        </w:rPr>
        <w:t xml:space="preserve"> Por auto de fecha 8 ocho  de septiembre de la presente anualidad, se tuvo a las autoridades demandadas  </w:t>
      </w:r>
      <w:r w:rsidRPr="00905CFF">
        <w:rPr>
          <w:rFonts w:ascii="Arial" w:hAnsi="Arial" w:cs="Arial"/>
          <w:b/>
          <w:sz w:val="22"/>
          <w:szCs w:val="22"/>
        </w:rPr>
        <w:t>por dando contestación en tiempo y forma</w:t>
      </w:r>
      <w:r w:rsidRPr="00905CFF">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p>
    <w:p w:rsidR="00E80B54" w:rsidRDefault="00E80B54" w:rsidP="00E80B54">
      <w:pPr>
        <w:jc w:val="both"/>
        <w:rPr>
          <w:rFonts w:ascii="Arial" w:hAnsi="Arial" w:cs="Arial"/>
          <w:b/>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CUARTO.-</w:t>
      </w:r>
      <w:r w:rsidRPr="00905CFF">
        <w:rPr>
          <w:rFonts w:ascii="Arial" w:hAnsi="Arial" w:cs="Arial"/>
          <w:sz w:val="22"/>
          <w:szCs w:val="22"/>
        </w:rPr>
        <w:t xml:space="preserve">  En fecha 19 diecinueve de octubre  del año que corre,  se celebró la  Audiencia de Alegatos, con la formulación de apuntes de alegatos de  la parte demandada,   lo anterior de conformidad con los artículos 287 del Código de Procedimiento y Justicia Administrativa para el Estado y los Municipios de Guanajuato.-------</w:t>
      </w:r>
      <w:r>
        <w:rPr>
          <w:rFonts w:ascii="Arial" w:hAnsi="Arial" w:cs="Arial"/>
          <w:sz w:val="22"/>
          <w:szCs w:val="22"/>
        </w:rPr>
        <w:t>-----------------------------------------------------------------------------------------</w:t>
      </w:r>
    </w:p>
    <w:p w:rsidR="00E80B54" w:rsidRPr="00905CFF" w:rsidRDefault="00E80B54" w:rsidP="00E80B54">
      <w:pPr>
        <w:jc w:val="center"/>
        <w:rPr>
          <w:rFonts w:ascii="Arial" w:hAnsi="Arial" w:cs="Arial"/>
          <w:b/>
          <w:sz w:val="22"/>
          <w:szCs w:val="22"/>
        </w:rPr>
      </w:pPr>
    </w:p>
    <w:p w:rsidR="00E80B54" w:rsidRPr="00905CFF" w:rsidRDefault="00E80B54" w:rsidP="00E80B54">
      <w:pPr>
        <w:jc w:val="center"/>
        <w:rPr>
          <w:rFonts w:ascii="Arial" w:hAnsi="Arial" w:cs="Arial"/>
          <w:b/>
          <w:sz w:val="22"/>
          <w:szCs w:val="22"/>
        </w:rPr>
      </w:pPr>
      <w:r w:rsidRPr="00905CFF">
        <w:rPr>
          <w:rFonts w:ascii="Arial" w:hAnsi="Arial" w:cs="Arial"/>
          <w:b/>
          <w:sz w:val="22"/>
          <w:szCs w:val="22"/>
        </w:rPr>
        <w:t>C O N S I D E R A N D O</w:t>
      </w:r>
    </w:p>
    <w:p w:rsidR="00E80B54" w:rsidRDefault="00E80B54" w:rsidP="00E80B54">
      <w:pPr>
        <w:jc w:val="both"/>
        <w:rPr>
          <w:rFonts w:ascii="Arial" w:hAnsi="Arial" w:cs="Arial"/>
          <w:b/>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PRIMERO.-</w:t>
      </w:r>
      <w:r w:rsidRPr="00905CFF">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sz w:val="22"/>
          <w:szCs w:val="22"/>
        </w:rPr>
        <w:t>------------</w:t>
      </w:r>
    </w:p>
    <w:p w:rsidR="00E80B54" w:rsidRDefault="00E80B54" w:rsidP="00E80B54">
      <w:pPr>
        <w:jc w:val="both"/>
        <w:rPr>
          <w:rFonts w:ascii="Arial" w:hAnsi="Arial" w:cs="Arial"/>
          <w:b/>
          <w:sz w:val="22"/>
          <w:szCs w:val="22"/>
        </w:rPr>
      </w:pPr>
    </w:p>
    <w:p w:rsidR="00E80B54" w:rsidRDefault="00E80B54" w:rsidP="00E80B54">
      <w:pPr>
        <w:jc w:val="both"/>
        <w:rPr>
          <w:rFonts w:ascii="Arial" w:hAnsi="Arial" w:cs="Arial"/>
          <w:sz w:val="22"/>
          <w:szCs w:val="22"/>
        </w:rPr>
      </w:pPr>
      <w:r w:rsidRPr="00905CFF">
        <w:rPr>
          <w:rFonts w:ascii="Arial" w:hAnsi="Arial" w:cs="Arial"/>
          <w:b/>
          <w:sz w:val="22"/>
          <w:szCs w:val="22"/>
        </w:rPr>
        <w:t>SEGUNDO.-</w:t>
      </w:r>
      <w:r w:rsidRPr="00905CFF">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sz w:val="22"/>
          <w:szCs w:val="22"/>
        </w:rPr>
        <w:t>.------------------</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b/>
          <w:sz w:val="22"/>
          <w:szCs w:val="22"/>
        </w:rPr>
        <w:t>TERCERO.-</w:t>
      </w:r>
      <w:r w:rsidRPr="00905CFF">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E80B54" w:rsidRDefault="00E80B54" w:rsidP="00E80B54">
      <w:pPr>
        <w:jc w:val="both"/>
        <w:rPr>
          <w:rFonts w:ascii="Arial" w:hAnsi="Arial" w:cs="Arial"/>
          <w:sz w:val="22"/>
          <w:szCs w:val="22"/>
        </w:rPr>
      </w:pPr>
    </w:p>
    <w:p w:rsidR="00E80B54" w:rsidRDefault="00E80B54" w:rsidP="00E80B54">
      <w:pPr>
        <w:jc w:val="both"/>
        <w:rPr>
          <w:rFonts w:ascii="Arial" w:hAnsi="Arial" w:cs="Arial"/>
          <w:i/>
          <w:sz w:val="22"/>
          <w:szCs w:val="22"/>
        </w:rPr>
      </w:pPr>
      <w:r w:rsidRPr="00905CFF">
        <w:rPr>
          <w:rFonts w:ascii="Arial" w:hAnsi="Arial" w:cs="Arial"/>
          <w:sz w:val="22"/>
          <w:szCs w:val="22"/>
        </w:rPr>
        <w:t>“</w:t>
      </w:r>
      <w:r w:rsidRPr="00905CFF">
        <w:rPr>
          <w:rFonts w:ascii="Arial" w:hAnsi="Arial" w:cs="Arial"/>
          <w:b/>
          <w:i/>
          <w:sz w:val="22"/>
          <w:szCs w:val="22"/>
        </w:rPr>
        <w:t>SOBRESEIMIENTO, MOTIVOS DE</w:t>
      </w:r>
      <w:r w:rsidRPr="00905CFF">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80B54" w:rsidRPr="00905CFF" w:rsidRDefault="00E80B54" w:rsidP="00E80B54">
      <w:pPr>
        <w:jc w:val="both"/>
        <w:rPr>
          <w:rFonts w:ascii="Arial" w:hAnsi="Arial" w:cs="Arial"/>
          <w:i/>
          <w:sz w:val="22"/>
          <w:szCs w:val="22"/>
        </w:rPr>
      </w:pPr>
    </w:p>
    <w:p w:rsidR="00E80B54" w:rsidRPr="00905CFF" w:rsidRDefault="00E80B54" w:rsidP="00E80B54">
      <w:pPr>
        <w:jc w:val="both"/>
        <w:rPr>
          <w:rFonts w:ascii="Arial" w:hAnsi="Arial" w:cs="Arial"/>
          <w:i/>
          <w:sz w:val="22"/>
          <w:szCs w:val="22"/>
        </w:rPr>
      </w:pPr>
      <w:r w:rsidRPr="00905CFF">
        <w:rPr>
          <w:rFonts w:ascii="Arial" w:hAnsi="Arial" w:cs="Arial"/>
          <w:b/>
          <w:i/>
          <w:sz w:val="22"/>
          <w:szCs w:val="22"/>
        </w:rPr>
        <w:lastRenderedPageBreak/>
        <w:t>“IMPROCEDENCIA.-</w:t>
      </w:r>
      <w:r w:rsidRPr="00905CFF">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E80B54" w:rsidRPr="00905CFF" w:rsidRDefault="00E80B54" w:rsidP="00E80B54">
      <w:pPr>
        <w:jc w:val="both"/>
        <w:rPr>
          <w:rFonts w:ascii="Arial" w:hAnsi="Arial" w:cs="Arial"/>
          <w:b/>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PRUEBAS, CARGA DE LA. EN TRATÁNDOSE  DEL CONSENTIMIENTO TACITO.-</w:t>
      </w:r>
      <w:r w:rsidRPr="00905CFF">
        <w:rPr>
          <w:rFonts w:ascii="Arial" w:hAnsi="Arial" w:cs="Arial"/>
          <w:sz w:val="22"/>
          <w:szCs w:val="22"/>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E80B54" w:rsidRDefault="00E80B54" w:rsidP="00E80B54">
      <w:pPr>
        <w:jc w:val="both"/>
        <w:rPr>
          <w:rFonts w:ascii="Arial" w:hAnsi="Arial" w:cs="Arial"/>
          <w:sz w:val="22"/>
          <w:szCs w:val="22"/>
        </w:rPr>
      </w:pPr>
      <w:r w:rsidRPr="00905CFF">
        <w:rPr>
          <w:rFonts w:ascii="Arial" w:hAnsi="Arial" w:cs="Arial"/>
          <w:sz w:val="22"/>
          <w:szCs w:val="22"/>
        </w:rPr>
        <w:t>Resolución de 10 de julio de 1997. Toca: 8/997. Recurso de Reclamación promovido por el Lic. José de Jesús González García.</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CONSENTIMIENTO TÁCITO EXPRESADO COMO EXCEPCIÓN POR LA AUTORIDAD, CUANDO EL ACTOR SE OSTENTA SABEDOR. NO PROCEDE EL SOBRESEIMIENTO.</w:t>
      </w:r>
      <w:r w:rsidRPr="00905CFF">
        <w:rPr>
          <w:rFonts w:ascii="Arial" w:hAnsi="Arial" w:cs="Arial"/>
          <w:sz w:val="22"/>
          <w:szCs w:val="22"/>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E80B54" w:rsidRPr="00905CFF" w:rsidRDefault="00E80B54" w:rsidP="00E80B54">
      <w:pPr>
        <w:jc w:val="both"/>
        <w:rPr>
          <w:rFonts w:ascii="Arial" w:hAnsi="Arial" w:cs="Arial"/>
          <w:sz w:val="22"/>
          <w:szCs w:val="22"/>
        </w:rPr>
      </w:pPr>
      <w:r w:rsidRPr="00905CFF">
        <w:rPr>
          <w:rFonts w:ascii="Arial" w:hAnsi="Arial" w:cs="Arial"/>
          <w:sz w:val="22"/>
          <w:szCs w:val="22"/>
        </w:rPr>
        <w:t>(EXP. NUM: 3617/1208/996, SENTENCIA DE FECHA: 14 DE ABRIL DE 1997. ACTOR: J. DE FERNANDO GUTIERREZ)</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ACTO CONSENTIDO. CODICIÓN PARA QUE SE TENGA POR TAL.</w:t>
      </w:r>
      <w:r w:rsidRPr="00905CFF">
        <w:rPr>
          <w:rFonts w:ascii="Arial" w:hAnsi="Arial" w:cs="Arial"/>
          <w:sz w:val="22"/>
          <w:szCs w:val="22"/>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E80B54" w:rsidRPr="00905CFF" w:rsidRDefault="00E80B54" w:rsidP="00E80B54">
      <w:pPr>
        <w:jc w:val="both"/>
        <w:rPr>
          <w:rFonts w:ascii="Arial" w:hAnsi="Arial" w:cs="Arial"/>
          <w:sz w:val="22"/>
          <w:szCs w:val="22"/>
        </w:rPr>
      </w:pPr>
      <w:r w:rsidRPr="00905CFF">
        <w:rPr>
          <w:rFonts w:ascii="Arial" w:hAnsi="Arial" w:cs="Arial"/>
          <w:sz w:val="22"/>
          <w:szCs w:val="22"/>
        </w:rPr>
        <w:t>Apéndice al Semanario Judicial de la Federación, 1917-1988, Primera Parte, Tribunal Pleno, Págs. 363-364</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Por lo que es improcedente declarar el sobreseimiento de este juicio por consentimiento tácito.</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p>
    <w:p w:rsidR="00E80B54" w:rsidRPr="00905CFF" w:rsidRDefault="00E80B54" w:rsidP="00E80B54">
      <w:pPr>
        <w:jc w:val="both"/>
        <w:rPr>
          <w:rFonts w:ascii="Arial" w:hAnsi="Arial" w:cs="Arial"/>
          <w:sz w:val="22"/>
          <w:szCs w:val="22"/>
        </w:rPr>
      </w:pPr>
      <w:r w:rsidRPr="00905CFF">
        <w:rPr>
          <w:rFonts w:ascii="Arial" w:hAnsi="Arial" w:cs="Arial"/>
          <w:sz w:val="22"/>
          <w:szCs w:val="22"/>
        </w:rPr>
        <w:t xml:space="preserve"> </w:t>
      </w:r>
    </w:p>
    <w:p w:rsidR="00E80B54" w:rsidRDefault="00E80B54" w:rsidP="00E80B54">
      <w:pPr>
        <w:jc w:val="both"/>
        <w:rPr>
          <w:rFonts w:ascii="Arial" w:hAnsi="Arial" w:cs="Arial"/>
          <w:sz w:val="22"/>
          <w:szCs w:val="22"/>
        </w:rPr>
      </w:pPr>
      <w:r w:rsidRPr="00905CFF">
        <w:rPr>
          <w:rFonts w:ascii="Arial" w:hAnsi="Arial" w:cs="Arial"/>
          <w:b/>
          <w:sz w:val="22"/>
          <w:szCs w:val="22"/>
        </w:rPr>
        <w:t>CUARTO.-</w:t>
      </w:r>
      <w:r w:rsidRPr="00905CFF">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w:t>
      </w:r>
      <w:r w:rsidRPr="00905CFF">
        <w:rPr>
          <w:rFonts w:ascii="Arial" w:hAnsi="Arial" w:cs="Arial"/>
          <w:b/>
          <w:i/>
          <w:sz w:val="22"/>
          <w:szCs w:val="22"/>
        </w:rPr>
        <w:t>CONCEPTOS DE VIOLACIÓN, EL JUEZ NO ESTA OBLIGADO A TRANSCRIBIRLOS.-</w:t>
      </w:r>
      <w:r w:rsidRPr="00905CFF">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905CFF">
        <w:rPr>
          <w:rFonts w:ascii="Arial" w:hAnsi="Arial" w:cs="Arial"/>
          <w:sz w:val="22"/>
          <w:szCs w:val="22"/>
        </w:rPr>
        <w:t>”.</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No obstante lo anterior, este Juzgador, estima precisar substancialmente lo que las partes expresaron en sus respectivos escritos, y así tenemos que el demandante señala:</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“PRIMERO.-   El artículo 14 y 16 de la carta magna señala que todo acto administrativo debe estar debidamente fundado y motivado, la infracción de fecha 10  de agosto del presente año, con número de folio 179279 levantada en mi favor carece de la debida fundamentación y motivación, toda vez que si bien es cierto,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$2,312.00 (Dos Mil Trescientos Doce Pesos 00/100 M.N.), por concepto  de multa, en donde claramente se aprecia que hubo una falta de fundamentación y motivación  en la boleta de infracción.</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SEGUNDA.- La infracción de fecha 1 uno de agosto  del presente año,  con número de folio 179279,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TERCERO.- Así las cosas, el hecho de que la infracción de fecha 10 diez de agosto del presente año, con número de folio 179279, sea nula de origen, también me irroga agravio el haber pagado la cantidad de $2,312.00 (Dos Mil Trescientos Doce Pesos 00/100 M/N), por concepto de pago de multa, con ello se violenta lo establecido en el artículo  14 y 16 de la Carta Magna, “PUES TOTO ACTO ADMINISTRATIVO DEBE ESTAR DEVIDAMNETE (sic) FUNDADO Y MOTIVADO”.</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 xml:space="preserve">Por su parte la demandada manifestó lo siguiente: </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 xml:space="preserve">“PRIMERO.-  El acto que se impugna es totalmente fundado y motivado, toda vez que cumple con lo establecido 137 fracción VI de Código de Procedimiento y Justicia Administrativa para el Estado y los Municipios de Guanajuato, toda vez que el pasado 10 de agosto de 2022 pretérito de las 16:28 el suscrito Agente de Tránsito al percatarme que el actor dejó estacionada su motocicleta marca </w:t>
      </w:r>
      <w:r>
        <w:rPr>
          <w:rFonts w:ascii="Arial" w:hAnsi="Arial" w:cs="Arial"/>
          <w:sz w:val="22"/>
          <w:szCs w:val="22"/>
        </w:rPr>
        <w:t xml:space="preserve">*** </w:t>
      </w:r>
      <w:r w:rsidRPr="00905CFF">
        <w:rPr>
          <w:rFonts w:ascii="Arial" w:hAnsi="Arial" w:cs="Arial"/>
          <w:sz w:val="22"/>
          <w:szCs w:val="22"/>
        </w:rPr>
        <w:t xml:space="preserve">color </w:t>
      </w:r>
      <w:r>
        <w:rPr>
          <w:rFonts w:ascii="Arial" w:hAnsi="Arial" w:cs="Arial"/>
          <w:sz w:val="22"/>
          <w:szCs w:val="22"/>
        </w:rPr>
        <w:t>**</w:t>
      </w:r>
      <w:r w:rsidRPr="00905CFF">
        <w:rPr>
          <w:rFonts w:ascii="Arial" w:hAnsi="Arial" w:cs="Arial"/>
          <w:sz w:val="22"/>
          <w:szCs w:val="22"/>
        </w:rPr>
        <w:t xml:space="preserve"> con número de placas </w:t>
      </w:r>
      <w:r>
        <w:rPr>
          <w:rFonts w:ascii="Arial" w:hAnsi="Arial" w:cs="Arial"/>
          <w:sz w:val="22"/>
          <w:szCs w:val="22"/>
        </w:rPr>
        <w:t>**</w:t>
      </w:r>
      <w:r w:rsidRPr="00905CFF">
        <w:rPr>
          <w:rFonts w:ascii="Arial" w:hAnsi="Arial" w:cs="Arial"/>
          <w:sz w:val="22"/>
          <w:szCs w:val="22"/>
        </w:rPr>
        <w:t xml:space="preserve"> la calle de Matamoros frente al numeral 107, en lugar prohibido infringiendo así en el Reglamento de Tránsito, Vialidad y Autotransporte en el artículo 81 fracción II…</w:t>
      </w:r>
    </w:p>
    <w:p w:rsidR="00E80B54" w:rsidRPr="00905CFF" w:rsidRDefault="00E80B54" w:rsidP="00E80B54">
      <w:pPr>
        <w:jc w:val="both"/>
        <w:rPr>
          <w:rFonts w:ascii="Arial" w:hAnsi="Arial" w:cs="Arial"/>
          <w:sz w:val="22"/>
          <w:szCs w:val="22"/>
        </w:rPr>
      </w:pPr>
      <w:r w:rsidRPr="00905CFF">
        <w:rPr>
          <w:rFonts w:ascii="Arial" w:hAnsi="Arial" w:cs="Arial"/>
          <w:sz w:val="22"/>
          <w:szCs w:val="22"/>
        </w:rPr>
        <w:t>Quedando manifestado claramente en la boleta de infracción los artículos 1, 2, 4 fracción VIII, 11 fracción I, II, 74 fracción I, 81 fracción II, 281, 283, 285, 51, 52 inciso B.</w:t>
      </w:r>
    </w:p>
    <w:p w:rsidR="00E80B54" w:rsidRPr="00905CFF" w:rsidRDefault="00E80B54" w:rsidP="00E80B54">
      <w:pPr>
        <w:jc w:val="both"/>
        <w:rPr>
          <w:rFonts w:ascii="Arial" w:hAnsi="Arial" w:cs="Arial"/>
          <w:sz w:val="22"/>
          <w:szCs w:val="22"/>
        </w:rPr>
      </w:pPr>
      <w:r w:rsidRPr="00905CFF">
        <w:rPr>
          <w:rFonts w:ascii="Arial" w:hAnsi="Arial" w:cs="Arial"/>
          <w:sz w:val="22"/>
          <w:szCs w:val="22"/>
        </w:rPr>
        <w:t xml:space="preserve">Motivo por el cual fue acreedor a la sanción que el suscrita (sic) oficial de tránsito le elaboró por motivo de su actuar, a causa y consecuencia del actuar del hoy actor, fue como la agente de tránsito procedí a realizar el acto de molestia al hoy actor que se encuentra debidamente fundado y motivado ya que en la boleta de infracción se muestra claramente con precisión, las circunstancias </w:t>
      </w:r>
      <w:r w:rsidRPr="00905CFF">
        <w:rPr>
          <w:rFonts w:ascii="Arial" w:hAnsi="Arial" w:cs="Arial"/>
          <w:sz w:val="22"/>
          <w:szCs w:val="22"/>
          <w:u w:val="single"/>
        </w:rPr>
        <w:t>de tiempo, modo y lugar que originaron la emisión del acto.</w:t>
      </w:r>
      <w:r w:rsidRPr="00905CFF">
        <w:rPr>
          <w:rFonts w:ascii="Arial" w:hAnsi="Arial" w:cs="Arial"/>
          <w:sz w:val="22"/>
          <w:szCs w:val="22"/>
        </w:rPr>
        <w:t xml:space="preserve"> </w:t>
      </w:r>
    </w:p>
    <w:p w:rsidR="00E80B54" w:rsidRPr="00905CFF" w:rsidRDefault="00E80B54" w:rsidP="00E80B54">
      <w:pPr>
        <w:jc w:val="both"/>
        <w:rPr>
          <w:rFonts w:ascii="Arial" w:hAnsi="Arial" w:cs="Arial"/>
          <w:sz w:val="22"/>
          <w:szCs w:val="22"/>
        </w:rPr>
      </w:pPr>
      <w:r w:rsidRPr="00905CFF">
        <w:rPr>
          <w:rFonts w:ascii="Arial" w:hAnsi="Arial" w:cs="Arial"/>
          <w:sz w:val="22"/>
          <w:szCs w:val="22"/>
        </w:rPr>
        <w:t>Ahora bien, es evidente su Señoría que en la boleta de infracción queda plasmado claramente el motivo por el cual el suscrito agente de tránsito realizo el acto de molestia al hoy actor.</w:t>
      </w:r>
    </w:p>
    <w:p w:rsidR="00E80B54" w:rsidRDefault="00E80B54" w:rsidP="00E80B54">
      <w:pPr>
        <w:jc w:val="both"/>
        <w:rPr>
          <w:rFonts w:ascii="Arial" w:hAnsi="Arial" w:cs="Arial"/>
          <w:sz w:val="22"/>
          <w:szCs w:val="22"/>
        </w:rPr>
      </w:pPr>
      <w:r w:rsidRPr="00905CFF">
        <w:rPr>
          <w:rFonts w:ascii="Arial" w:hAnsi="Arial" w:cs="Arial"/>
          <w:sz w:val="22"/>
          <w:szCs w:val="22"/>
        </w:rPr>
        <w:t>SEGUNDO.- No le causa perjuicio alguno toda vez que la boleta de infracción se encuentra debidamente calificada por el suscrito Coordinador de Árbitros Calificadores con fundamento el artículo 12 del Reglamento de Tránsito, Vialidad y Autotransporte  para el Municipio de San Luis de la Paz, califiqué la boleta de infracción conforme al tabulador previsto en el artículo 321 del Reglamento ya citado con Antelación.</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 xml:space="preserve">Es evidente su Señoría que en la boleta de infracción queda plasmada claramente el motivo por el cual el suscrito oficial de tránsito realizó el acto de molestia al hoy actor.” </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b/>
          <w:sz w:val="22"/>
          <w:szCs w:val="22"/>
        </w:rPr>
        <w:lastRenderedPageBreak/>
        <w:t>QUINTO.-</w:t>
      </w:r>
      <w:r w:rsidRPr="00905CFF">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El artículo 16 de nuestra Ley Fundamental, establece: “Nadie puede ser molestado en su persona, familia, domicilio, papeles o posesiones, sino en virtud de mandamiento escrito de la autoridad competente que funde y motive la causa legal del procedimiento”</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Es evidente que,  el numeral citado,   no se surtió en la especie, dado que en la boleta de infracción,  número  de folio  179279,  de fecha 10 diez de agosto de  2022 dos mil veintidós,  es un acto administrativo viciado, por una parte se señalan diversos numerales, correspondientes a los preceptos normativos del   Reglamento de Tránsito de esta Municipalidad, y por otra, no se motivó debidamente.</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E80B54" w:rsidRPr="00905CFF" w:rsidRDefault="00E80B54" w:rsidP="00E80B54">
      <w:pPr>
        <w:jc w:val="both"/>
        <w:rPr>
          <w:rFonts w:ascii="Arial" w:hAnsi="Arial" w:cs="Arial"/>
          <w:sz w:val="22"/>
          <w:szCs w:val="22"/>
        </w:rPr>
      </w:pPr>
      <w:r w:rsidRPr="00905CFF">
        <w:rPr>
          <w:rFonts w:ascii="Arial" w:hAnsi="Arial" w:cs="Arial"/>
          <w:sz w:val="22"/>
          <w:szCs w:val="22"/>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E80B54" w:rsidRPr="00905CFF" w:rsidRDefault="00E80B54" w:rsidP="00E80B54">
      <w:pPr>
        <w:jc w:val="both"/>
        <w:rPr>
          <w:rFonts w:ascii="Arial" w:hAnsi="Arial" w:cs="Arial"/>
          <w:i/>
          <w:sz w:val="22"/>
          <w:szCs w:val="22"/>
        </w:rPr>
      </w:pPr>
    </w:p>
    <w:p w:rsidR="00E80B54" w:rsidRPr="00905CFF" w:rsidRDefault="00E80B54" w:rsidP="00E80B54">
      <w:pPr>
        <w:jc w:val="both"/>
        <w:rPr>
          <w:rFonts w:ascii="Arial" w:hAnsi="Arial" w:cs="Arial"/>
          <w:i/>
          <w:sz w:val="22"/>
          <w:szCs w:val="22"/>
        </w:rPr>
      </w:pPr>
      <w:r w:rsidRPr="00905CFF">
        <w:rPr>
          <w:rFonts w:ascii="Arial" w:hAnsi="Arial" w:cs="Arial"/>
          <w:b/>
          <w:i/>
          <w:sz w:val="22"/>
          <w:szCs w:val="22"/>
        </w:rPr>
        <w:t xml:space="preserve">BOLETAS DE INFRACCIÓN. FUNDAMENTACIÓN Y MOTIVACIÓN DE LAS. </w:t>
      </w:r>
      <w:r w:rsidRPr="00905CFF">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i/>
          <w:sz w:val="22"/>
          <w:szCs w:val="22"/>
        </w:rPr>
      </w:pPr>
      <w:r w:rsidRPr="00905CFF">
        <w:rPr>
          <w:rFonts w:ascii="Arial" w:hAnsi="Arial" w:cs="Arial"/>
          <w:b/>
          <w:i/>
          <w:sz w:val="22"/>
          <w:szCs w:val="22"/>
        </w:rPr>
        <w:t>TRÁNSITO, MULTAS DE.</w:t>
      </w:r>
      <w:r w:rsidRPr="00905CFF">
        <w:rPr>
          <w:rFonts w:ascii="Arial" w:hAnsi="Arial" w:cs="Arial"/>
          <w:i/>
          <w:sz w:val="22"/>
          <w:szCs w:val="22"/>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E80B54" w:rsidRPr="00905CFF" w:rsidRDefault="00E80B54" w:rsidP="00E80B54">
      <w:pPr>
        <w:jc w:val="both"/>
        <w:rPr>
          <w:rFonts w:ascii="Arial" w:hAnsi="Arial" w:cs="Arial"/>
          <w:i/>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05CFF">
        <w:rPr>
          <w:rFonts w:ascii="Arial" w:hAnsi="Arial" w:cs="Arial"/>
          <w:sz w:val="22"/>
          <w:szCs w:val="22"/>
          <w:u w:val="single"/>
        </w:rPr>
        <w:t xml:space="preserve">por </w:t>
      </w:r>
      <w:r w:rsidRPr="00905CFF">
        <w:rPr>
          <w:rFonts w:ascii="Arial" w:hAnsi="Arial" w:cs="Arial"/>
          <w:b/>
          <w:sz w:val="22"/>
          <w:szCs w:val="22"/>
          <w:u w:val="single"/>
        </w:rPr>
        <w:t>fundar</w:t>
      </w:r>
      <w:r w:rsidRPr="00905CFF">
        <w:rPr>
          <w:rFonts w:ascii="Arial" w:hAnsi="Arial" w:cs="Arial"/>
          <w:sz w:val="22"/>
          <w:szCs w:val="22"/>
          <w:u w:val="single"/>
        </w:rPr>
        <w:t xml:space="preserve">  ha de entenderse la expresión de los preceptos legales aplicables al caso concreto</w:t>
      </w:r>
      <w:r w:rsidRPr="00905CFF">
        <w:rPr>
          <w:rFonts w:ascii="Arial" w:hAnsi="Arial" w:cs="Arial"/>
          <w:sz w:val="22"/>
          <w:szCs w:val="22"/>
        </w:rPr>
        <w:t xml:space="preserve"> </w:t>
      </w:r>
      <w:r w:rsidRPr="00905CFF">
        <w:rPr>
          <w:rFonts w:ascii="Arial" w:hAnsi="Arial" w:cs="Arial"/>
          <w:sz w:val="22"/>
          <w:szCs w:val="22"/>
          <w:u w:val="single"/>
        </w:rPr>
        <w:t xml:space="preserve">y </w:t>
      </w:r>
      <w:r w:rsidRPr="00905CFF">
        <w:rPr>
          <w:rFonts w:ascii="Arial" w:hAnsi="Arial" w:cs="Arial"/>
          <w:b/>
          <w:sz w:val="22"/>
          <w:szCs w:val="22"/>
          <w:u w:val="single"/>
        </w:rPr>
        <w:t>por motivar</w:t>
      </w:r>
      <w:r w:rsidRPr="00905CFF">
        <w:rPr>
          <w:rFonts w:ascii="Arial" w:hAnsi="Arial" w:cs="Arial"/>
          <w:sz w:val="22"/>
          <w:szCs w:val="22"/>
          <w:u w:val="single"/>
        </w:rPr>
        <w:t>, la exposición de los hechos y razonamientos lógico jurídicos que expliquen porque es aplicable el derecho positivo al caso en concreto.</w:t>
      </w:r>
      <w:r w:rsidRPr="00905CFF">
        <w:rPr>
          <w:rFonts w:ascii="Arial" w:hAnsi="Arial" w:cs="Arial"/>
          <w:sz w:val="22"/>
          <w:szCs w:val="22"/>
        </w:rPr>
        <w:t xml:space="preserve"> Sirve de sustento al argumento vertido </w:t>
      </w:r>
      <w:proofErr w:type="spellStart"/>
      <w:r w:rsidRPr="00905CFF">
        <w:rPr>
          <w:rFonts w:ascii="Arial" w:hAnsi="Arial" w:cs="Arial"/>
          <w:sz w:val="22"/>
          <w:szCs w:val="22"/>
        </w:rPr>
        <w:t>supralíneas</w:t>
      </w:r>
      <w:proofErr w:type="spellEnd"/>
      <w:r w:rsidRPr="00905CFF">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i/>
          <w:sz w:val="22"/>
          <w:szCs w:val="22"/>
        </w:rPr>
      </w:pPr>
      <w:r w:rsidRPr="00905CFF">
        <w:rPr>
          <w:rFonts w:ascii="Arial" w:hAnsi="Arial" w:cs="Arial"/>
          <w:i/>
          <w:sz w:val="22"/>
          <w:szCs w:val="22"/>
        </w:rPr>
        <w:t>“</w:t>
      </w:r>
      <w:r w:rsidRPr="00905CFF">
        <w:rPr>
          <w:rFonts w:ascii="Arial" w:hAnsi="Arial" w:cs="Arial"/>
          <w:b/>
          <w:i/>
          <w:sz w:val="22"/>
          <w:szCs w:val="22"/>
        </w:rPr>
        <w:t>FUNDAMENTACIÓN Y MOTIVACIÓN.</w:t>
      </w:r>
      <w:r w:rsidRPr="00905CFF">
        <w:rPr>
          <w:rFonts w:ascii="Arial" w:hAnsi="Arial" w:cs="Arial"/>
          <w:i/>
          <w:sz w:val="22"/>
          <w:szCs w:val="22"/>
        </w:rPr>
        <w:t xml:space="preserve">- Por fundar se entiende que ha de expresarse con precisión el precepto legal aplicable al caso, y por motivar que </w:t>
      </w:r>
      <w:r w:rsidRPr="00905CFF">
        <w:rPr>
          <w:rFonts w:ascii="Arial" w:hAnsi="Arial" w:cs="Arial"/>
          <w:i/>
          <w:sz w:val="22"/>
          <w:szCs w:val="22"/>
        </w:rPr>
        <w:lastRenderedPageBreak/>
        <w:t xml:space="preserve">deberán señalarse, claramente las circunstancias especiales, razones o causas inmediatas que se hayan tenido en cuenta para la emisión del acto…”. </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i/>
          <w:sz w:val="22"/>
          <w:szCs w:val="22"/>
        </w:rPr>
      </w:pPr>
      <w:r w:rsidRPr="00905CFF">
        <w:rPr>
          <w:rFonts w:ascii="Arial" w:hAnsi="Arial" w:cs="Arial"/>
          <w:b/>
          <w:i/>
          <w:sz w:val="22"/>
          <w:szCs w:val="22"/>
        </w:rPr>
        <w:t>“FUNDAMENTACIÓN Y MOTIVACIÓN DE LOS ACTOS ADMINISTRATIVOS.-</w:t>
      </w:r>
      <w:r w:rsidRPr="00905CFF">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05CFF">
        <w:rPr>
          <w:rFonts w:ascii="Arial" w:hAnsi="Arial" w:cs="Arial"/>
          <w:i/>
          <w:sz w:val="22"/>
          <w:szCs w:val="22"/>
        </w:rPr>
        <w:t>subincisos</w:t>
      </w:r>
      <w:proofErr w:type="spellEnd"/>
      <w:r w:rsidRPr="00905CFF">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E80B54" w:rsidRPr="00905CFF" w:rsidRDefault="00E80B54" w:rsidP="00E80B54">
      <w:pPr>
        <w:jc w:val="both"/>
        <w:rPr>
          <w:rFonts w:ascii="Arial" w:hAnsi="Arial" w:cs="Arial"/>
          <w:i/>
          <w:sz w:val="22"/>
          <w:szCs w:val="22"/>
        </w:rPr>
      </w:pPr>
    </w:p>
    <w:p w:rsidR="00E80B54" w:rsidRDefault="00E80B54" w:rsidP="00E80B54">
      <w:pPr>
        <w:jc w:val="both"/>
        <w:rPr>
          <w:rFonts w:ascii="Arial" w:hAnsi="Arial" w:cs="Arial"/>
          <w:i/>
          <w:sz w:val="22"/>
          <w:szCs w:val="22"/>
        </w:rPr>
      </w:pPr>
      <w:r w:rsidRPr="00905CFF">
        <w:rPr>
          <w:rFonts w:ascii="Arial" w:hAnsi="Arial" w:cs="Arial"/>
          <w:i/>
          <w:sz w:val="22"/>
          <w:szCs w:val="22"/>
        </w:rPr>
        <w:t>“</w:t>
      </w:r>
      <w:r w:rsidRPr="00905CFF">
        <w:rPr>
          <w:rFonts w:ascii="Arial" w:hAnsi="Arial" w:cs="Arial"/>
          <w:b/>
          <w:i/>
          <w:sz w:val="22"/>
          <w:szCs w:val="22"/>
        </w:rPr>
        <w:t>FUNDAMENTACIÓN Y MOTIVACIÓN.-</w:t>
      </w:r>
      <w:r w:rsidRPr="00905CFF">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80B54" w:rsidRPr="00905CFF" w:rsidRDefault="00E80B54" w:rsidP="00E80B54">
      <w:pPr>
        <w:jc w:val="both"/>
        <w:rPr>
          <w:rFonts w:ascii="Arial" w:hAnsi="Arial" w:cs="Arial"/>
          <w:i/>
          <w:sz w:val="22"/>
          <w:szCs w:val="22"/>
        </w:rPr>
      </w:pPr>
    </w:p>
    <w:p w:rsidR="00E80B54" w:rsidRPr="00905CFF" w:rsidRDefault="00E80B54" w:rsidP="00E80B54">
      <w:pPr>
        <w:jc w:val="both"/>
        <w:rPr>
          <w:rFonts w:ascii="Arial" w:hAnsi="Arial" w:cs="Arial"/>
          <w:i/>
          <w:sz w:val="22"/>
          <w:szCs w:val="22"/>
        </w:rPr>
      </w:pPr>
      <w:r w:rsidRPr="00905CFF">
        <w:rPr>
          <w:rFonts w:ascii="Arial" w:hAnsi="Arial" w:cs="Arial"/>
          <w:i/>
          <w:sz w:val="22"/>
          <w:szCs w:val="22"/>
        </w:rPr>
        <w:t>“</w:t>
      </w:r>
      <w:r w:rsidRPr="00905CFF">
        <w:rPr>
          <w:rFonts w:ascii="Arial" w:hAnsi="Arial" w:cs="Arial"/>
          <w:b/>
          <w:i/>
          <w:sz w:val="22"/>
          <w:szCs w:val="22"/>
        </w:rPr>
        <w:t>FUNDAMENTACIÓN Y MOTIVACIÓN, FALTA O INDEBIDA. EN CUANTO SON DISTINTAS, UNAS GENERAN NULIDAD LISA Y LLANA Y OTRAS PARA EFECTO.-</w:t>
      </w:r>
      <w:r w:rsidRPr="00905CFF">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05CFF">
        <w:rPr>
          <w:rFonts w:ascii="Arial" w:hAnsi="Arial" w:cs="Arial"/>
          <w:i/>
          <w:sz w:val="22"/>
          <w:szCs w:val="22"/>
        </w:rPr>
        <w:t>dan</w:t>
      </w:r>
      <w:proofErr w:type="gramEnd"/>
      <w:r w:rsidRPr="00905CFF">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w:t>
      </w:r>
      <w:r w:rsidRPr="00905CFF">
        <w:rPr>
          <w:rFonts w:ascii="Arial" w:hAnsi="Arial" w:cs="Arial"/>
          <w:i/>
          <w:sz w:val="22"/>
          <w:szCs w:val="22"/>
        </w:rPr>
        <w:lastRenderedPageBreak/>
        <w:t>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i/>
          <w:sz w:val="22"/>
          <w:szCs w:val="22"/>
          <w:lang w:val="es-MX"/>
        </w:rPr>
      </w:pPr>
      <w:r w:rsidRPr="00905CFF">
        <w:rPr>
          <w:rFonts w:ascii="Arial" w:hAnsi="Arial" w:cs="Arial"/>
          <w:i/>
          <w:sz w:val="22"/>
          <w:szCs w:val="22"/>
          <w:lang w:val="es-MX"/>
        </w:rPr>
        <w:t>“</w:t>
      </w:r>
      <w:r w:rsidRPr="00905CFF">
        <w:rPr>
          <w:rFonts w:ascii="Arial" w:hAnsi="Arial" w:cs="Arial"/>
          <w:b/>
          <w:i/>
          <w:sz w:val="22"/>
          <w:szCs w:val="22"/>
          <w:lang w:val="es-MX"/>
        </w:rPr>
        <w:t>COMPETENCIA. LA AUTORIDAD QUE CALIFICA LA INFRACCIÓN DEBE FUNDAR SU</w:t>
      </w:r>
      <w:r w:rsidRPr="00905CFF">
        <w:rPr>
          <w:rFonts w:ascii="Arial" w:hAnsi="Arial" w:cs="Arial"/>
          <w:i/>
          <w:sz w:val="22"/>
          <w:szCs w:val="22"/>
          <w:lang w:val="es-MX"/>
        </w:rPr>
        <w:t xml:space="preserve">. Para que la competencia de la autoridad que calificó una infracción a la ley de Tránsito y Transporte del Estado de Guanajuato se funde legalmente en los </w:t>
      </w:r>
    </w:p>
    <w:p w:rsidR="00E80B54" w:rsidRPr="00905CFF" w:rsidRDefault="00E80B54" w:rsidP="00E80B54">
      <w:pPr>
        <w:jc w:val="both"/>
        <w:rPr>
          <w:rFonts w:ascii="Arial" w:hAnsi="Arial" w:cs="Arial"/>
          <w:i/>
          <w:sz w:val="22"/>
          <w:szCs w:val="22"/>
          <w:lang w:val="es-MX"/>
        </w:rPr>
      </w:pPr>
      <w:proofErr w:type="gramStart"/>
      <w:r w:rsidRPr="00905CFF">
        <w:rPr>
          <w:rFonts w:ascii="Arial" w:hAnsi="Arial" w:cs="Arial"/>
          <w:i/>
          <w:sz w:val="22"/>
          <w:szCs w:val="22"/>
          <w:lang w:val="es-MX"/>
        </w:rPr>
        <w:t>términos</w:t>
      </w:r>
      <w:proofErr w:type="gramEnd"/>
      <w:r w:rsidRPr="00905CFF">
        <w:rPr>
          <w:rFonts w:ascii="Arial" w:hAnsi="Arial" w:cs="Arial"/>
          <w:i/>
          <w:sz w:val="22"/>
          <w:szCs w:val="22"/>
          <w:lang w:val="es-MX"/>
        </w:rPr>
        <w:t xml:space="preserve">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E80B54" w:rsidRPr="00905CFF" w:rsidRDefault="00E80B54" w:rsidP="00E80B54">
      <w:pPr>
        <w:rPr>
          <w:rFonts w:ascii="Arial" w:hAnsi="Arial" w:cs="Arial"/>
          <w:i/>
          <w:sz w:val="22"/>
          <w:szCs w:val="22"/>
        </w:rPr>
      </w:pPr>
    </w:p>
    <w:p w:rsidR="00E80B54" w:rsidRDefault="00E80B54" w:rsidP="00E80B54">
      <w:pPr>
        <w:jc w:val="both"/>
        <w:rPr>
          <w:rFonts w:ascii="Arial" w:hAnsi="Arial" w:cs="Arial"/>
          <w:i/>
          <w:sz w:val="22"/>
          <w:szCs w:val="22"/>
        </w:rPr>
      </w:pPr>
      <w:r w:rsidRPr="00905CFF">
        <w:rPr>
          <w:rFonts w:ascii="Arial" w:hAnsi="Arial" w:cs="Arial"/>
          <w:b/>
          <w:i/>
          <w:sz w:val="22"/>
          <w:szCs w:val="22"/>
        </w:rPr>
        <w:t>CALIFICACIÓN LEGAL DE LA INFRACCIÓN. REQUISITOS QUE DEBE REUNIR LA.</w:t>
      </w:r>
      <w:r w:rsidRPr="00905CFF">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E80B54" w:rsidRPr="00905CFF" w:rsidRDefault="00E80B54" w:rsidP="00E80B54">
      <w:pPr>
        <w:jc w:val="both"/>
        <w:rPr>
          <w:rFonts w:ascii="Arial" w:hAnsi="Arial" w:cs="Arial"/>
          <w:i/>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E80B54" w:rsidRPr="00905CFF" w:rsidRDefault="00E80B54" w:rsidP="00E80B54">
      <w:pPr>
        <w:jc w:val="both"/>
        <w:rPr>
          <w:rFonts w:ascii="Arial" w:hAnsi="Arial" w:cs="Arial"/>
          <w:b/>
          <w:i/>
          <w:sz w:val="22"/>
          <w:szCs w:val="22"/>
        </w:rPr>
      </w:pPr>
    </w:p>
    <w:p w:rsidR="00E80B54" w:rsidRPr="00905CFF" w:rsidRDefault="00E80B54" w:rsidP="00E80B54">
      <w:pPr>
        <w:jc w:val="both"/>
        <w:rPr>
          <w:rFonts w:ascii="Arial" w:hAnsi="Arial" w:cs="Arial"/>
          <w:i/>
          <w:sz w:val="22"/>
          <w:szCs w:val="22"/>
        </w:rPr>
      </w:pPr>
      <w:r w:rsidRPr="00905CFF">
        <w:rPr>
          <w:rFonts w:ascii="Arial" w:hAnsi="Arial" w:cs="Arial"/>
          <w:b/>
          <w:i/>
          <w:sz w:val="22"/>
          <w:szCs w:val="22"/>
        </w:rPr>
        <w:t>CONTESTACIÓN DE LA DEMANDA. NO ES EL MEDIO PARA EXPRESAR LOS MOTIVOS Y FUNDAMENTOS DEL ACTO RECLAMADO.-</w:t>
      </w:r>
      <w:r w:rsidRPr="00905CFF">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905CFF">
        <w:rPr>
          <w:rFonts w:ascii="Arial" w:hAnsi="Arial" w:cs="Arial"/>
          <w:i/>
          <w:sz w:val="22"/>
          <w:szCs w:val="22"/>
        </w:rPr>
        <w:t>Noe</w:t>
      </w:r>
      <w:proofErr w:type="spellEnd"/>
      <w:r w:rsidRPr="00905CFF">
        <w:rPr>
          <w:rFonts w:ascii="Arial" w:hAnsi="Arial" w:cs="Arial"/>
          <w:i/>
          <w:sz w:val="22"/>
          <w:szCs w:val="22"/>
        </w:rPr>
        <w:t xml:space="preserve"> </w:t>
      </w:r>
      <w:proofErr w:type="spellStart"/>
      <w:r w:rsidRPr="00905CFF">
        <w:rPr>
          <w:rFonts w:ascii="Arial" w:hAnsi="Arial" w:cs="Arial"/>
          <w:i/>
          <w:sz w:val="22"/>
          <w:szCs w:val="22"/>
        </w:rPr>
        <w:t>Mascot</w:t>
      </w:r>
      <w:proofErr w:type="spellEnd"/>
      <w:r w:rsidRPr="00905CFF">
        <w:rPr>
          <w:rFonts w:ascii="Arial" w:hAnsi="Arial" w:cs="Arial"/>
          <w:i/>
          <w:sz w:val="22"/>
          <w:szCs w:val="22"/>
        </w:rPr>
        <w:t xml:space="preserve"> Uribe.)</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E80B54" w:rsidRPr="00905CFF" w:rsidRDefault="00E80B54" w:rsidP="00E80B54">
      <w:pPr>
        <w:jc w:val="both"/>
        <w:rPr>
          <w:rFonts w:ascii="Arial" w:hAnsi="Arial" w:cs="Arial"/>
          <w:b/>
          <w:sz w:val="22"/>
          <w:szCs w:val="22"/>
        </w:rPr>
      </w:pPr>
    </w:p>
    <w:p w:rsidR="00E80B54" w:rsidRPr="00905CFF" w:rsidRDefault="00E80B54" w:rsidP="00E80B54">
      <w:pPr>
        <w:jc w:val="both"/>
        <w:rPr>
          <w:rFonts w:ascii="Arial" w:hAnsi="Arial" w:cs="Arial"/>
          <w:i/>
          <w:sz w:val="22"/>
          <w:szCs w:val="22"/>
        </w:rPr>
      </w:pPr>
      <w:r w:rsidRPr="00905CFF">
        <w:rPr>
          <w:rFonts w:ascii="Arial" w:hAnsi="Arial" w:cs="Arial"/>
          <w:b/>
          <w:i/>
          <w:sz w:val="22"/>
          <w:szCs w:val="22"/>
        </w:rPr>
        <w:t>FUNDAMENTACIÓN DE LA RESOLUCIÓN IMPUGNADA.- NO PUEDE MEJORARSE EN LA CONTESTACIÓN DE LA DEMANDA.-</w:t>
      </w:r>
      <w:r w:rsidRPr="00905CFF">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E80B54" w:rsidRPr="00905CFF" w:rsidRDefault="00E80B54" w:rsidP="00E80B54">
      <w:pPr>
        <w:jc w:val="both"/>
        <w:rPr>
          <w:rFonts w:ascii="Arial" w:hAnsi="Arial" w:cs="Arial"/>
          <w:b/>
          <w:i/>
          <w:color w:val="000000"/>
          <w:sz w:val="22"/>
          <w:szCs w:val="22"/>
          <w:lang w:val="es-MX"/>
        </w:rPr>
      </w:pPr>
    </w:p>
    <w:p w:rsidR="00E80B54" w:rsidRPr="00905CFF" w:rsidRDefault="00E80B54" w:rsidP="00E80B54">
      <w:pPr>
        <w:jc w:val="both"/>
        <w:rPr>
          <w:rFonts w:ascii="Arial" w:hAnsi="Arial" w:cs="Arial"/>
          <w:i/>
          <w:color w:val="000000"/>
          <w:sz w:val="22"/>
          <w:szCs w:val="22"/>
          <w:lang w:val="es-MX"/>
        </w:rPr>
      </w:pPr>
      <w:r w:rsidRPr="00905CFF">
        <w:rPr>
          <w:rFonts w:ascii="Arial" w:hAnsi="Arial" w:cs="Arial"/>
          <w:b/>
          <w:i/>
          <w:color w:val="000000"/>
          <w:sz w:val="22"/>
          <w:szCs w:val="22"/>
          <w:lang w:val="es-MX"/>
        </w:rPr>
        <w:t xml:space="preserve">“FUNDAMENTACIÓN Y MOTIVACIÓN. DEBEN CONSTAR EN EL CUERPO DE LA RESOLUCIÓN Y NO EN DOCUMENTO DISTINTO. </w:t>
      </w:r>
      <w:r w:rsidRPr="00905CFF">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80B54" w:rsidRPr="00905CFF" w:rsidRDefault="00E80B54" w:rsidP="00E80B54">
      <w:pPr>
        <w:jc w:val="both"/>
        <w:rPr>
          <w:rFonts w:ascii="Arial" w:hAnsi="Arial" w:cs="Arial"/>
          <w:i/>
          <w:color w:val="000000"/>
          <w:sz w:val="22"/>
          <w:szCs w:val="22"/>
          <w:lang w:val="es-MX"/>
        </w:rPr>
      </w:pPr>
    </w:p>
    <w:p w:rsidR="00E80B54" w:rsidRPr="00905CFF" w:rsidRDefault="00E80B54" w:rsidP="00E80B54">
      <w:pPr>
        <w:jc w:val="both"/>
        <w:rPr>
          <w:rFonts w:ascii="Arial" w:hAnsi="Arial" w:cs="Arial"/>
          <w:i/>
          <w:sz w:val="22"/>
          <w:szCs w:val="22"/>
        </w:rPr>
      </w:pPr>
      <w:r w:rsidRPr="00905CFF">
        <w:rPr>
          <w:rFonts w:ascii="Arial" w:hAnsi="Arial" w:cs="Arial"/>
          <w:i/>
          <w:sz w:val="22"/>
          <w:szCs w:val="22"/>
        </w:rPr>
        <w:t>“</w:t>
      </w:r>
      <w:r w:rsidRPr="00905CFF">
        <w:rPr>
          <w:rFonts w:ascii="Arial" w:hAnsi="Arial" w:cs="Arial"/>
          <w:b/>
          <w:i/>
          <w:sz w:val="22"/>
          <w:szCs w:val="22"/>
        </w:rPr>
        <w:t>AUTORIDADES. FUNDAMENTACIÓN DE SUS ACTOS.-</w:t>
      </w:r>
      <w:r w:rsidRPr="00905CFF">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SEXTO.-</w:t>
      </w:r>
      <w:r w:rsidRPr="00905CFF">
        <w:rPr>
          <w:rFonts w:ascii="Arial" w:hAnsi="Arial" w:cs="Arial"/>
          <w:sz w:val="22"/>
          <w:szCs w:val="22"/>
        </w:rPr>
        <w:t xml:space="preserve"> Con base en todo lo expuesto, quien juzga decreta la </w:t>
      </w:r>
      <w:r w:rsidRPr="00905CFF">
        <w:rPr>
          <w:rFonts w:ascii="Arial" w:hAnsi="Arial" w:cs="Arial"/>
          <w:b/>
          <w:sz w:val="22"/>
          <w:szCs w:val="22"/>
        </w:rPr>
        <w:t>ILEGALIDAD Y NULIDAD TOTAL DE LOS ACTOS ADMINISTRATIVOS IMPUGNADOS</w:t>
      </w:r>
      <w:r w:rsidRPr="00905CFF">
        <w:rPr>
          <w:rFonts w:ascii="Arial" w:hAnsi="Arial" w:cs="Arial"/>
          <w:sz w:val="22"/>
          <w:szCs w:val="22"/>
        </w:rPr>
        <w:t xml:space="preserve">,  para el efecto de que la demandada, en el término de quince días,  después de que cause estado la presente resolución,   deje sin efectos la boleta de infracción,  folio número 179279,  de fecha 10 diez  de agosto  de 2022 dos mil veintidós, recibo de pago número 30350 –AE  de fecha  10 diez  de agosto  de 2022 dos mil veintidós  y  como consecuencia de lo anterior, la demandada,  deberá hacer los trámites necesarios para que se  haga al actor  la devolución  de  la cantidad de </w:t>
      </w:r>
      <w:r w:rsidRPr="00905CFF">
        <w:rPr>
          <w:rFonts w:ascii="Arial" w:hAnsi="Arial" w:cs="Arial"/>
          <w:b/>
          <w:sz w:val="22"/>
          <w:szCs w:val="22"/>
        </w:rPr>
        <w:t>$2,312.00 (Dos mil trescientos doce  00/100 M.N.)</w:t>
      </w:r>
      <w:r w:rsidRPr="00905CFF">
        <w:rPr>
          <w:rFonts w:ascii="Arial" w:hAnsi="Arial" w:cs="Arial"/>
          <w:sz w:val="22"/>
          <w:szCs w:val="22"/>
        </w:rPr>
        <w:t xml:space="preserve">, cantidad que erogó el actor por concepto de pago de multa, arrastre y pensión de vehículo,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2"/>
          <w:szCs w:val="22"/>
        </w:rPr>
        <w:t>Guanajuato.</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lastRenderedPageBreak/>
        <w:t xml:space="preserve">Toda vez que,  se ha decretado la nulidad total de los actos   impugnados, lógico es que,  este Órgano de Justicia, le está reconociendo  el derecho que el actor le asiste, derecho que se traduce en  la anulación total  de la boleta  de infracción,  folio número 179279,  de fecha 10 diez  de agosto  de 2022 dos mil veintidós, recibo de pago número 30350 –AE  de fecha  10 diez  de agosto  de 2022 dos mil veintidós  y   la devolución  de  la cantidad de </w:t>
      </w:r>
      <w:r w:rsidRPr="00905CFF">
        <w:rPr>
          <w:rFonts w:ascii="Arial" w:hAnsi="Arial" w:cs="Arial"/>
          <w:b/>
          <w:sz w:val="22"/>
          <w:szCs w:val="22"/>
        </w:rPr>
        <w:t>$2,312.00 (Dos mil trescientos doce  00/100 M.N.)</w:t>
      </w:r>
      <w:r w:rsidRPr="00905CFF">
        <w:rPr>
          <w:rFonts w:ascii="Arial" w:hAnsi="Arial" w:cs="Arial"/>
          <w:sz w:val="22"/>
          <w:szCs w:val="22"/>
        </w:rPr>
        <w:t xml:space="preserve">, cantidad de dinero que puede ser devuelta indistintamente al actor </w:t>
      </w:r>
      <w:r w:rsidRPr="00905CFF">
        <w:rPr>
          <w:rFonts w:ascii="Arial" w:hAnsi="Arial" w:cs="Arial"/>
          <w:b/>
          <w:sz w:val="22"/>
          <w:szCs w:val="22"/>
        </w:rPr>
        <w:t xml:space="preserve">C. </w:t>
      </w:r>
      <w:r>
        <w:rPr>
          <w:rFonts w:ascii="Arial" w:hAnsi="Arial" w:cs="Arial"/>
          <w:b/>
          <w:sz w:val="22"/>
          <w:szCs w:val="22"/>
        </w:rPr>
        <w:t>***</w:t>
      </w:r>
      <w:r w:rsidRPr="00905CFF">
        <w:rPr>
          <w:rFonts w:ascii="Arial" w:hAnsi="Arial" w:cs="Arial"/>
          <w:b/>
          <w:sz w:val="22"/>
          <w:szCs w:val="22"/>
        </w:rPr>
        <w:t xml:space="preserve">  o a la C.  </w:t>
      </w:r>
      <w:r>
        <w:rPr>
          <w:rFonts w:ascii="Arial" w:hAnsi="Arial" w:cs="Arial"/>
          <w:b/>
          <w:sz w:val="22"/>
          <w:szCs w:val="22"/>
        </w:rPr>
        <w:t>***,</w:t>
      </w:r>
      <w:r w:rsidRPr="00905CFF">
        <w:rPr>
          <w:rFonts w:ascii="Arial" w:hAnsi="Arial" w:cs="Arial"/>
          <w:b/>
          <w:sz w:val="22"/>
          <w:szCs w:val="22"/>
        </w:rPr>
        <w:t xml:space="preserve"> </w:t>
      </w:r>
      <w:r w:rsidRPr="00905CFF">
        <w:rPr>
          <w:rFonts w:ascii="Arial" w:hAnsi="Arial" w:cs="Arial"/>
          <w:sz w:val="22"/>
          <w:szCs w:val="22"/>
        </w:rPr>
        <w:t xml:space="preserve">lo anterior de conformidad con lo señalado por el artículo 255  fracciones I, II y III del Código de Procedimiento y Justicia Administrativa vigente para </w:t>
      </w:r>
      <w:r>
        <w:rPr>
          <w:rFonts w:ascii="Arial" w:hAnsi="Arial" w:cs="Arial"/>
          <w:sz w:val="22"/>
          <w:szCs w:val="22"/>
        </w:rPr>
        <w:t>nuestro Estado.--</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b/>
          <w:sz w:val="22"/>
          <w:szCs w:val="22"/>
        </w:rPr>
        <w:t>SEPTIMO.-</w:t>
      </w:r>
      <w:r w:rsidRPr="00905CFF">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80B54" w:rsidRPr="00905CFF" w:rsidRDefault="00E80B54" w:rsidP="00E80B54">
      <w:pPr>
        <w:jc w:val="both"/>
        <w:rPr>
          <w:rFonts w:ascii="Arial" w:hAnsi="Arial" w:cs="Arial"/>
          <w:sz w:val="22"/>
          <w:szCs w:val="22"/>
        </w:rPr>
      </w:pPr>
    </w:p>
    <w:p w:rsidR="00E80B54" w:rsidRDefault="00E80B54" w:rsidP="00E80B54">
      <w:pPr>
        <w:jc w:val="both"/>
        <w:rPr>
          <w:rFonts w:ascii="Arial" w:hAnsi="Arial" w:cs="Arial"/>
          <w:sz w:val="22"/>
          <w:szCs w:val="22"/>
        </w:rPr>
      </w:pPr>
      <w:r w:rsidRPr="00905CFF">
        <w:rPr>
          <w:rFonts w:ascii="Arial" w:hAnsi="Arial" w:cs="Arial"/>
          <w:sz w:val="22"/>
          <w:szCs w:val="22"/>
        </w:rPr>
        <w:t>El actor ofreció  las siguientes pruebas:</w:t>
      </w:r>
    </w:p>
    <w:p w:rsidR="00E80B54" w:rsidRPr="00905CFF" w:rsidRDefault="00E80B54" w:rsidP="00E80B54">
      <w:pPr>
        <w:jc w:val="both"/>
        <w:rPr>
          <w:rFonts w:ascii="Arial" w:hAnsi="Arial" w:cs="Arial"/>
          <w:sz w:val="22"/>
          <w:szCs w:val="22"/>
        </w:rPr>
      </w:pPr>
    </w:p>
    <w:p w:rsidR="00E80B54" w:rsidRPr="00E80B54" w:rsidRDefault="00E80B54" w:rsidP="00E80B54">
      <w:pPr>
        <w:pStyle w:val="Prrafodelista"/>
        <w:numPr>
          <w:ilvl w:val="0"/>
          <w:numId w:val="1"/>
        </w:numPr>
        <w:jc w:val="both"/>
        <w:rPr>
          <w:rFonts w:ascii="Arial" w:hAnsi="Arial" w:cs="Arial"/>
        </w:rPr>
      </w:pPr>
      <w:r w:rsidRPr="00905CFF">
        <w:rPr>
          <w:rFonts w:ascii="Arial" w:hAnsi="Arial" w:cs="Arial"/>
        </w:rPr>
        <w:t>Recibo de pago número 30350 –AE  de fecha  10 diez  de agosto  de 2022 dos mil veintidós, y nota de servicio numero 0205 emitido por “GRUAS SAN LUIS”,   documental que se le da valor probatorio para</w:t>
      </w:r>
      <w:r>
        <w:rPr>
          <w:rFonts w:ascii="Arial" w:hAnsi="Arial" w:cs="Arial"/>
        </w:rPr>
        <w:t xml:space="preserve"> acreditar la existencia </w:t>
      </w:r>
      <w:bookmarkStart w:id="0" w:name="_GoBack"/>
      <w:bookmarkEnd w:id="0"/>
      <w:r w:rsidRPr="00E80B54">
        <w:rPr>
          <w:rFonts w:ascii="Arial" w:hAnsi="Arial" w:cs="Arial"/>
        </w:rPr>
        <w:t xml:space="preserve">del acto administrativo que se combate dentro de este proceso, así como el interés jurídico del actor. </w:t>
      </w:r>
    </w:p>
    <w:p w:rsidR="00E80B54" w:rsidRPr="00905CFF" w:rsidRDefault="00E80B54" w:rsidP="00E80B54">
      <w:pPr>
        <w:ind w:left="360"/>
        <w:jc w:val="both"/>
        <w:rPr>
          <w:rFonts w:ascii="Arial" w:hAnsi="Arial" w:cs="Arial"/>
        </w:rPr>
      </w:pPr>
    </w:p>
    <w:p w:rsidR="00E80B54" w:rsidRDefault="00E80B54" w:rsidP="00E80B54">
      <w:pPr>
        <w:jc w:val="both"/>
        <w:rPr>
          <w:rFonts w:ascii="Arial" w:hAnsi="Arial" w:cs="Arial"/>
          <w:sz w:val="22"/>
          <w:szCs w:val="22"/>
        </w:rPr>
      </w:pPr>
      <w:r w:rsidRPr="00905CFF">
        <w:rPr>
          <w:rFonts w:ascii="Arial" w:hAnsi="Arial" w:cs="Arial"/>
          <w:sz w:val="22"/>
          <w:szCs w:val="22"/>
        </w:rPr>
        <w:t>La autoridad demanda ofrecieron   las siguientes pruebas:</w:t>
      </w:r>
    </w:p>
    <w:p w:rsidR="00E80B54" w:rsidRPr="00905CFF" w:rsidRDefault="00E80B54" w:rsidP="00E80B54">
      <w:pPr>
        <w:jc w:val="both"/>
        <w:rPr>
          <w:rFonts w:ascii="Arial" w:hAnsi="Arial" w:cs="Arial"/>
          <w:sz w:val="22"/>
          <w:szCs w:val="22"/>
        </w:rPr>
      </w:pPr>
    </w:p>
    <w:p w:rsidR="00E80B54" w:rsidRPr="00905CFF" w:rsidRDefault="00E80B54" w:rsidP="00E80B54">
      <w:pPr>
        <w:pStyle w:val="Prrafodelista"/>
        <w:numPr>
          <w:ilvl w:val="0"/>
          <w:numId w:val="2"/>
        </w:numPr>
        <w:jc w:val="both"/>
        <w:rPr>
          <w:rFonts w:ascii="Arial" w:hAnsi="Arial" w:cs="Arial"/>
        </w:rPr>
      </w:pPr>
      <w:r w:rsidRPr="00905CFF">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E80B54" w:rsidRPr="00905CFF" w:rsidRDefault="00E80B54" w:rsidP="00E80B54">
      <w:pPr>
        <w:pStyle w:val="Prrafodelista"/>
        <w:numPr>
          <w:ilvl w:val="0"/>
          <w:numId w:val="2"/>
        </w:numPr>
        <w:jc w:val="both"/>
        <w:rPr>
          <w:rFonts w:ascii="Arial" w:hAnsi="Arial" w:cs="Arial"/>
        </w:rPr>
      </w:pPr>
      <w:r w:rsidRPr="00905CFF">
        <w:rPr>
          <w:rFonts w:ascii="Arial" w:hAnsi="Arial" w:cs="Arial"/>
        </w:rPr>
        <w:t xml:space="preserve">Copia certificada de     boleta  de infracción,  folio número 179279,  de fecha 10 diez  de agosto  de 2022 dos mil veintidós, recibo de pago número 30350 –AE  de fecha  10 diez  de agosto  de 2022 dos mil veintidós, documental que ya fue valorada dentro de este proceso.  </w:t>
      </w:r>
    </w:p>
    <w:p w:rsidR="00E80B54" w:rsidRPr="00905CFF" w:rsidRDefault="00E80B54" w:rsidP="00E80B54">
      <w:pPr>
        <w:jc w:val="both"/>
        <w:rPr>
          <w:rFonts w:ascii="Arial" w:hAnsi="Arial" w:cs="Arial"/>
          <w:sz w:val="22"/>
          <w:szCs w:val="22"/>
        </w:rPr>
      </w:pPr>
      <w:r w:rsidRPr="00905CFF">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905CFF">
        <w:rPr>
          <w:rFonts w:ascii="Arial" w:hAnsi="Arial" w:cs="Arial"/>
          <w:sz w:val="22"/>
          <w:szCs w:val="22"/>
        </w:rPr>
        <w:t>-------</w:t>
      </w:r>
    </w:p>
    <w:p w:rsidR="00E80B54" w:rsidRPr="00905CFF" w:rsidRDefault="00E80B54" w:rsidP="00E80B54">
      <w:pPr>
        <w:jc w:val="both"/>
        <w:rPr>
          <w:rFonts w:ascii="Arial" w:hAnsi="Arial" w:cs="Arial"/>
          <w:sz w:val="22"/>
          <w:szCs w:val="22"/>
        </w:rPr>
      </w:pPr>
    </w:p>
    <w:p w:rsidR="00E80B54" w:rsidRDefault="00E80B54" w:rsidP="00E80B54">
      <w:pPr>
        <w:jc w:val="center"/>
        <w:rPr>
          <w:rFonts w:ascii="Arial" w:hAnsi="Arial" w:cs="Arial"/>
          <w:b/>
          <w:sz w:val="22"/>
          <w:szCs w:val="22"/>
        </w:rPr>
      </w:pPr>
      <w:r w:rsidRPr="00905CFF">
        <w:rPr>
          <w:rFonts w:ascii="Arial" w:hAnsi="Arial" w:cs="Arial"/>
          <w:b/>
          <w:sz w:val="22"/>
          <w:szCs w:val="22"/>
        </w:rPr>
        <w:t>R E S U E L V E</w:t>
      </w:r>
    </w:p>
    <w:p w:rsidR="00E80B54" w:rsidRPr="00905CFF" w:rsidRDefault="00E80B54" w:rsidP="00E80B54">
      <w:pPr>
        <w:jc w:val="center"/>
        <w:rPr>
          <w:rFonts w:ascii="Arial" w:hAnsi="Arial" w:cs="Arial"/>
          <w:b/>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PRIMERO.-</w:t>
      </w:r>
      <w:r w:rsidRPr="00905CFF">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p>
    <w:p w:rsidR="00E80B54" w:rsidRDefault="00E80B54" w:rsidP="00E80B54">
      <w:pPr>
        <w:jc w:val="both"/>
        <w:rPr>
          <w:rFonts w:ascii="Arial" w:hAnsi="Arial" w:cs="Arial"/>
          <w:b/>
          <w:sz w:val="22"/>
          <w:szCs w:val="22"/>
        </w:rPr>
      </w:pPr>
    </w:p>
    <w:p w:rsidR="00E80B54" w:rsidRDefault="00E80B54" w:rsidP="00E80B54">
      <w:pPr>
        <w:jc w:val="both"/>
        <w:rPr>
          <w:rFonts w:ascii="Arial" w:hAnsi="Arial" w:cs="Arial"/>
          <w:sz w:val="22"/>
          <w:szCs w:val="22"/>
        </w:rPr>
      </w:pPr>
      <w:r w:rsidRPr="00905CFF">
        <w:rPr>
          <w:rFonts w:ascii="Arial" w:hAnsi="Arial" w:cs="Arial"/>
          <w:b/>
          <w:sz w:val="22"/>
          <w:szCs w:val="22"/>
        </w:rPr>
        <w:t>SEGUNDO.-</w:t>
      </w:r>
      <w:r w:rsidRPr="00905CFF">
        <w:rPr>
          <w:rFonts w:ascii="Arial" w:hAnsi="Arial" w:cs="Arial"/>
          <w:sz w:val="22"/>
          <w:szCs w:val="22"/>
        </w:rPr>
        <w:t xml:space="preserve"> </w:t>
      </w:r>
      <w:r w:rsidRPr="00905CFF">
        <w:rPr>
          <w:rFonts w:ascii="Arial" w:hAnsi="Arial" w:cs="Arial"/>
          <w:b/>
          <w:sz w:val="22"/>
          <w:szCs w:val="22"/>
        </w:rPr>
        <w:t>NO SE SOBRESEE EL PRESENTE PROCESO</w:t>
      </w:r>
      <w:r w:rsidRPr="00905CFF">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b/>
          <w:sz w:val="22"/>
          <w:szCs w:val="22"/>
        </w:rPr>
      </w:pPr>
      <w:r w:rsidRPr="00905CFF">
        <w:rPr>
          <w:rFonts w:ascii="Arial" w:hAnsi="Arial" w:cs="Arial"/>
          <w:b/>
          <w:sz w:val="22"/>
          <w:szCs w:val="22"/>
        </w:rPr>
        <w:t>TERCERO.- SE DECLARA LA NULIDAD TOTAL DEL ACTO IMPUGNADO</w:t>
      </w:r>
      <w:r w:rsidRPr="00905CFF">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905CFF">
        <w:rPr>
          <w:rFonts w:ascii="Arial" w:hAnsi="Arial" w:cs="Arial"/>
          <w:sz w:val="22"/>
          <w:szCs w:val="22"/>
        </w:rPr>
        <w:t>-------------------------------------</w:t>
      </w:r>
      <w:r w:rsidRPr="00905CFF">
        <w:rPr>
          <w:rFonts w:ascii="Arial" w:hAnsi="Arial" w:cs="Arial"/>
          <w:b/>
          <w:sz w:val="22"/>
          <w:szCs w:val="22"/>
        </w:rPr>
        <w:t xml:space="preserve"> </w:t>
      </w:r>
    </w:p>
    <w:p w:rsidR="00E80B54" w:rsidRDefault="00E80B54" w:rsidP="00E80B54">
      <w:pPr>
        <w:jc w:val="both"/>
        <w:rPr>
          <w:rFonts w:ascii="Arial" w:hAnsi="Arial" w:cs="Arial"/>
          <w:b/>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 xml:space="preserve">CUARTO.- </w:t>
      </w:r>
      <w:r w:rsidRPr="00905CFF">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p>
    <w:p w:rsidR="00E80B54" w:rsidRDefault="00E80B54" w:rsidP="00E80B54">
      <w:pPr>
        <w:jc w:val="both"/>
        <w:rPr>
          <w:rFonts w:ascii="Arial" w:hAnsi="Arial" w:cs="Arial"/>
          <w:b/>
          <w:sz w:val="22"/>
          <w:szCs w:val="22"/>
        </w:rPr>
      </w:pPr>
    </w:p>
    <w:p w:rsidR="00E80B54" w:rsidRDefault="00E80B54" w:rsidP="00E80B54">
      <w:pPr>
        <w:jc w:val="both"/>
        <w:rPr>
          <w:rFonts w:ascii="Arial" w:hAnsi="Arial" w:cs="Arial"/>
          <w:b/>
          <w:sz w:val="22"/>
          <w:szCs w:val="22"/>
        </w:rPr>
      </w:pPr>
    </w:p>
    <w:p w:rsidR="00E80B54" w:rsidRPr="00905CFF" w:rsidRDefault="00E80B54" w:rsidP="00E80B54">
      <w:pPr>
        <w:jc w:val="both"/>
        <w:rPr>
          <w:rFonts w:ascii="Arial" w:hAnsi="Arial" w:cs="Arial"/>
          <w:sz w:val="22"/>
          <w:szCs w:val="22"/>
        </w:rPr>
      </w:pPr>
      <w:r w:rsidRPr="00905CFF">
        <w:rPr>
          <w:rFonts w:ascii="Arial" w:hAnsi="Arial" w:cs="Arial"/>
          <w:b/>
          <w:sz w:val="22"/>
          <w:szCs w:val="22"/>
        </w:rPr>
        <w:t>NOTIFIQUESE.</w:t>
      </w:r>
      <w:r w:rsidRPr="00905CFF">
        <w:rPr>
          <w:rFonts w:ascii="Arial" w:hAnsi="Arial" w:cs="Arial"/>
          <w:sz w:val="22"/>
          <w:szCs w:val="22"/>
        </w:rPr>
        <w:t>---------------------------------------------</w:t>
      </w:r>
      <w:r>
        <w:rPr>
          <w:rFonts w:ascii="Arial" w:hAnsi="Arial" w:cs="Arial"/>
          <w:sz w:val="22"/>
          <w:szCs w:val="22"/>
        </w:rPr>
        <w:t>----------------------</w:t>
      </w:r>
      <w:r w:rsidRPr="00905CFF">
        <w:rPr>
          <w:rFonts w:ascii="Arial" w:hAnsi="Arial" w:cs="Arial"/>
          <w:sz w:val="22"/>
          <w:szCs w:val="22"/>
        </w:rPr>
        <w:t>------------------------</w:t>
      </w:r>
    </w:p>
    <w:p w:rsidR="00E80B54" w:rsidRPr="00905CFF" w:rsidRDefault="00E80B54" w:rsidP="00E80B54">
      <w:pPr>
        <w:jc w:val="both"/>
        <w:rPr>
          <w:rFonts w:ascii="Arial" w:hAnsi="Arial" w:cs="Arial"/>
          <w:sz w:val="22"/>
          <w:szCs w:val="22"/>
        </w:rPr>
      </w:pPr>
    </w:p>
    <w:p w:rsidR="00E80B54" w:rsidRPr="00905CFF" w:rsidRDefault="00E80B54" w:rsidP="00E80B54">
      <w:pPr>
        <w:jc w:val="both"/>
        <w:rPr>
          <w:rFonts w:ascii="Arial" w:hAnsi="Arial" w:cs="Arial"/>
          <w:sz w:val="22"/>
          <w:szCs w:val="22"/>
        </w:rPr>
      </w:pPr>
      <w:r w:rsidRPr="00905CFF">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p>
    <w:p w:rsidR="00E80B54" w:rsidRPr="00905CFF" w:rsidRDefault="00E80B54" w:rsidP="00E80B54">
      <w:pPr>
        <w:rPr>
          <w:rFonts w:ascii="Arial" w:hAnsi="Arial" w:cs="Arial"/>
          <w:sz w:val="22"/>
          <w:szCs w:val="22"/>
        </w:rPr>
      </w:pPr>
    </w:p>
    <w:p w:rsidR="00E80B54" w:rsidRPr="00905CFF" w:rsidRDefault="00E80B54" w:rsidP="00E80B54">
      <w:pPr>
        <w:rPr>
          <w:rFonts w:ascii="Arial" w:hAnsi="Arial" w:cs="Arial"/>
          <w:sz w:val="22"/>
          <w:szCs w:val="22"/>
        </w:rPr>
      </w:pPr>
    </w:p>
    <w:p w:rsidR="00E80B54" w:rsidRDefault="00E80B54" w:rsidP="00E80B54"/>
    <w:p w:rsidR="00E80B54" w:rsidRDefault="00E80B54" w:rsidP="00E80B54"/>
    <w:p w:rsidR="00E80B54" w:rsidRDefault="00E80B54" w:rsidP="00E80B54"/>
    <w:p w:rsidR="00E80B54" w:rsidRDefault="00E80B54" w:rsidP="00E80B54"/>
    <w:p w:rsidR="00E80B54" w:rsidRDefault="00E80B54" w:rsidP="00E80B54"/>
    <w:p w:rsidR="00E80B54" w:rsidRDefault="00E80B54" w:rsidP="00E80B54"/>
    <w:p w:rsidR="00E80B54" w:rsidRDefault="00E80B54" w:rsidP="00E80B54"/>
    <w:p w:rsidR="00E80B54" w:rsidRDefault="00E80B54" w:rsidP="00E80B54"/>
    <w:p w:rsidR="00A7370E" w:rsidRDefault="00A7370E"/>
    <w:sectPr w:rsidR="00A7370E" w:rsidSect="00E80B5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54"/>
    <w:rsid w:val="00A7370E"/>
    <w:rsid w:val="00E80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A0F1E-C41A-46F6-B657-3DCBB2A3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5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B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5674</Words>
  <Characters>31212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2023-03-23T19:35:00Z</dcterms:created>
  <dcterms:modified xsi:type="dcterms:W3CDTF">2023-03-23T19:40:00Z</dcterms:modified>
</cp:coreProperties>
</file>